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F90E" w14:textId="77777777" w:rsidR="00CD5CD2" w:rsidRDefault="00CD5CD2" w:rsidP="00CD5CD2">
      <w:pPr>
        <w:jc w:val="center"/>
        <w:rPr>
          <w:rFonts w:ascii="Times New Roman" w:hAnsi="Times New Roman" w:cs="Times New Roman"/>
          <w:lang w:val="kk-KZ"/>
        </w:rPr>
      </w:pPr>
      <w:r w:rsidRPr="00CD5CD2">
        <w:rPr>
          <w:rFonts w:ascii="Times New Roman" w:hAnsi="Times New Roman" w:cs="Times New Roman"/>
        </w:rPr>
        <w:t xml:space="preserve">2025–2026 </w:t>
      </w:r>
      <w:proofErr w:type="spellStart"/>
      <w:r w:rsidRPr="00CD5CD2">
        <w:rPr>
          <w:rFonts w:ascii="Times New Roman" w:hAnsi="Times New Roman" w:cs="Times New Roman"/>
        </w:rPr>
        <w:t>оқу</w:t>
      </w:r>
      <w:proofErr w:type="spellEnd"/>
      <w:r w:rsidRPr="00CD5CD2">
        <w:rPr>
          <w:rFonts w:ascii="Times New Roman" w:hAnsi="Times New Roman" w:cs="Times New Roman"/>
        </w:rPr>
        <w:t xml:space="preserve"> </w:t>
      </w:r>
      <w:proofErr w:type="spellStart"/>
      <w:r w:rsidRPr="00CD5CD2">
        <w:rPr>
          <w:rFonts w:ascii="Times New Roman" w:hAnsi="Times New Roman" w:cs="Times New Roman"/>
        </w:rPr>
        <w:t>жыл</w:t>
      </w:r>
      <w:proofErr w:type="spellEnd"/>
      <w:r w:rsidRPr="00CD5CD2">
        <w:rPr>
          <w:rFonts w:ascii="Times New Roman" w:hAnsi="Times New Roman" w:cs="Times New Roman"/>
          <w:lang w:val="kk-KZ"/>
        </w:rPr>
        <w:t>ындағы</w:t>
      </w:r>
    </w:p>
    <w:p w14:paraId="53057908" w14:textId="06DE120C" w:rsidR="00D2039C" w:rsidRPr="00CD5CD2" w:rsidRDefault="00CD5CD2" w:rsidP="00CD5CD2">
      <w:pPr>
        <w:jc w:val="center"/>
        <w:rPr>
          <w:rFonts w:ascii="Times New Roman" w:hAnsi="Times New Roman" w:cs="Times New Roman"/>
          <w:lang w:val="kk-KZ"/>
        </w:rPr>
      </w:pPr>
      <w:r w:rsidRPr="00CD5CD2">
        <w:rPr>
          <w:rFonts w:ascii="Times New Roman" w:hAnsi="Times New Roman" w:cs="Times New Roman"/>
          <w:lang w:val="kk-KZ"/>
        </w:rPr>
        <w:t xml:space="preserve"> </w:t>
      </w:r>
      <w:r w:rsidRPr="00CD5CD2">
        <w:rPr>
          <w:rFonts w:ascii="Times New Roman" w:hAnsi="Times New Roman" w:cs="Times New Roman"/>
          <w:lang w:val="kk-KZ"/>
        </w:rPr>
        <w:t>мектепалды «А» сыныбы</w:t>
      </w:r>
      <w:r w:rsidRPr="00CD5CD2">
        <w:rPr>
          <w:rFonts w:ascii="Times New Roman" w:hAnsi="Times New Roman" w:cs="Times New Roman"/>
          <w:lang w:val="kk-KZ"/>
        </w:rPr>
        <w:t>ның</w:t>
      </w:r>
      <w:r w:rsidRPr="00CD5CD2">
        <w:rPr>
          <w:rFonts w:ascii="Times New Roman" w:hAnsi="Times New Roman" w:cs="Times New Roman"/>
          <w:lang w:val="kk-KZ"/>
        </w:rPr>
        <w:t xml:space="preserve"> </w:t>
      </w:r>
      <w:r w:rsidRPr="00CD5CD2">
        <w:rPr>
          <w:rFonts w:ascii="Times New Roman" w:hAnsi="Times New Roman" w:cs="Times New Roman"/>
          <w:lang w:val="kk-KZ"/>
        </w:rPr>
        <w:t>ұ</w:t>
      </w:r>
      <w:r w:rsidR="001F4D99" w:rsidRPr="00CD5CD2">
        <w:rPr>
          <w:rFonts w:ascii="Times New Roman" w:hAnsi="Times New Roman" w:cs="Times New Roman"/>
          <w:lang w:val="kk-KZ"/>
        </w:rPr>
        <w:t>йымдастырылған іс-әрекеттің бөлін</w:t>
      </w:r>
      <w:r w:rsidRPr="00CD5CD2">
        <w:rPr>
          <w:rFonts w:ascii="Times New Roman" w:hAnsi="Times New Roman" w:cs="Times New Roman"/>
          <w:lang w:val="kk-KZ"/>
        </w:rPr>
        <w:t>уі</w:t>
      </w:r>
      <w:r w:rsidR="001F4D99" w:rsidRPr="00CD5CD2">
        <w:rPr>
          <w:rFonts w:ascii="Times New Roman" w:hAnsi="Times New Roman" w:cs="Times New Roman"/>
          <w:lang w:val="kk-KZ"/>
        </w:rPr>
        <w:br/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42"/>
        <w:gridCol w:w="4512"/>
        <w:gridCol w:w="2876"/>
      </w:tblGrid>
      <w:tr w:rsidR="00D2039C" w:rsidRPr="007A100D" w14:paraId="7E473D2D" w14:textId="77777777" w:rsidTr="007A100D">
        <w:tc>
          <w:tcPr>
            <w:tcW w:w="1242" w:type="dxa"/>
          </w:tcPr>
          <w:p w14:paraId="14010DE3" w14:textId="77777777" w:rsidR="00D2039C" w:rsidRPr="007A100D" w:rsidRDefault="001F4D99" w:rsidP="007A1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00D">
              <w:rPr>
                <w:rFonts w:ascii="Times New Roman" w:hAnsi="Times New Roman" w:cs="Times New Roman"/>
                <w:b/>
                <w:bCs/>
              </w:rPr>
              <w:t xml:space="preserve">Апта </w:t>
            </w:r>
            <w:proofErr w:type="spellStart"/>
            <w:r w:rsidRPr="007A100D">
              <w:rPr>
                <w:rFonts w:ascii="Times New Roman" w:hAnsi="Times New Roman" w:cs="Times New Roman"/>
                <w:b/>
                <w:bCs/>
              </w:rPr>
              <w:t>күні</w:t>
            </w:r>
            <w:proofErr w:type="spellEnd"/>
          </w:p>
        </w:tc>
        <w:tc>
          <w:tcPr>
            <w:tcW w:w="4518" w:type="dxa"/>
          </w:tcPr>
          <w:p w14:paraId="077E791D" w14:textId="6BE3BEC6" w:rsidR="00D2039C" w:rsidRPr="007A100D" w:rsidRDefault="00CD5CD2" w:rsidP="007A100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100D">
              <w:rPr>
                <w:rFonts w:ascii="Times New Roman" w:hAnsi="Times New Roman" w:cs="Times New Roman"/>
                <w:b/>
                <w:bCs/>
                <w:lang w:val="kk-KZ"/>
              </w:rPr>
              <w:t>Ұйымдастырылған і</w:t>
            </w:r>
            <w:r w:rsidR="001F4D99" w:rsidRPr="007A100D">
              <w:rPr>
                <w:rFonts w:ascii="Times New Roman" w:hAnsi="Times New Roman" w:cs="Times New Roman"/>
                <w:b/>
                <w:bCs/>
              </w:rPr>
              <w:t>с-</w:t>
            </w:r>
            <w:proofErr w:type="spellStart"/>
            <w:r w:rsidR="001F4D99" w:rsidRPr="007A100D">
              <w:rPr>
                <w:rFonts w:ascii="Times New Roman" w:hAnsi="Times New Roman" w:cs="Times New Roman"/>
                <w:b/>
                <w:bCs/>
              </w:rPr>
              <w:t>әрекет</w:t>
            </w:r>
            <w:proofErr w:type="spellEnd"/>
            <w:r w:rsidRPr="007A100D">
              <w:rPr>
                <w:rFonts w:ascii="Times New Roman" w:hAnsi="Times New Roman" w:cs="Times New Roman"/>
                <w:b/>
                <w:bCs/>
                <w:lang w:val="kk-KZ"/>
              </w:rPr>
              <w:t>/балалар іс-әрекеті</w:t>
            </w:r>
          </w:p>
        </w:tc>
        <w:tc>
          <w:tcPr>
            <w:tcW w:w="2880" w:type="dxa"/>
          </w:tcPr>
          <w:p w14:paraId="19F8F121" w14:textId="279010AB" w:rsidR="00D2039C" w:rsidRPr="007A100D" w:rsidRDefault="00CD5CD2" w:rsidP="007A100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100D">
              <w:rPr>
                <w:rFonts w:ascii="Times New Roman" w:hAnsi="Times New Roman" w:cs="Times New Roman"/>
                <w:b/>
                <w:bCs/>
                <w:lang w:val="kk-KZ"/>
              </w:rPr>
              <w:t>Өткізу уақыты / Апталық өткізу жиілігі</w:t>
            </w:r>
          </w:p>
        </w:tc>
      </w:tr>
      <w:tr w:rsidR="007A100D" w14:paraId="32411A82" w14:textId="77777777" w:rsidTr="007A100D">
        <w:tc>
          <w:tcPr>
            <w:tcW w:w="1242" w:type="dxa"/>
            <w:vMerge w:val="restart"/>
          </w:tcPr>
          <w:p w14:paraId="0E02DE69" w14:textId="77777777" w:rsidR="007A100D" w:rsidRDefault="007A100D">
            <w:proofErr w:type="spellStart"/>
            <w:r>
              <w:t>Дүйсенбі</w:t>
            </w:r>
            <w:proofErr w:type="spellEnd"/>
          </w:p>
        </w:tc>
        <w:tc>
          <w:tcPr>
            <w:tcW w:w="4518" w:type="dxa"/>
          </w:tcPr>
          <w:p w14:paraId="1F1B2DC0" w14:textId="77777777" w:rsidR="007A100D" w:rsidRDefault="007A100D"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2880" w:type="dxa"/>
          </w:tcPr>
          <w:p w14:paraId="70B6DCCA" w14:textId="77777777" w:rsidR="007A100D" w:rsidRDefault="007A100D">
            <w:r>
              <w:t>9.00–9.25</w:t>
            </w:r>
          </w:p>
        </w:tc>
      </w:tr>
      <w:tr w:rsidR="007A100D" w14:paraId="7A0A56B5" w14:textId="77777777" w:rsidTr="007A100D">
        <w:tc>
          <w:tcPr>
            <w:tcW w:w="1242" w:type="dxa"/>
            <w:vMerge/>
          </w:tcPr>
          <w:p w14:paraId="06A2C113" w14:textId="77777777" w:rsidR="007A100D" w:rsidRDefault="007A100D"/>
        </w:tc>
        <w:tc>
          <w:tcPr>
            <w:tcW w:w="4518" w:type="dxa"/>
          </w:tcPr>
          <w:p w14:paraId="2CD5B332" w14:textId="77777777" w:rsidR="007A100D" w:rsidRDefault="007A100D">
            <w:proofErr w:type="spellStart"/>
            <w:r>
              <w:t>Қоршаған</w:t>
            </w:r>
            <w:proofErr w:type="spellEnd"/>
            <w:r>
              <w:t xml:space="preserve"> </w:t>
            </w:r>
            <w:proofErr w:type="spellStart"/>
            <w:r>
              <w:t>ортамен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</w:p>
        </w:tc>
        <w:tc>
          <w:tcPr>
            <w:tcW w:w="2880" w:type="dxa"/>
          </w:tcPr>
          <w:p w14:paraId="1D484EF9" w14:textId="77777777" w:rsidR="007A100D" w:rsidRDefault="007A100D">
            <w:r>
              <w:t>09.45–10.10</w:t>
            </w:r>
          </w:p>
        </w:tc>
      </w:tr>
      <w:tr w:rsidR="007A100D" w14:paraId="5B9C00B6" w14:textId="77777777" w:rsidTr="007A100D">
        <w:tc>
          <w:tcPr>
            <w:tcW w:w="1242" w:type="dxa"/>
            <w:vMerge/>
          </w:tcPr>
          <w:p w14:paraId="79AD5D0E" w14:textId="77777777" w:rsidR="007A100D" w:rsidRDefault="007A100D"/>
        </w:tc>
        <w:tc>
          <w:tcPr>
            <w:tcW w:w="4518" w:type="dxa"/>
          </w:tcPr>
          <w:p w14:paraId="0AD7D34E" w14:textId="77777777" w:rsidR="007A100D" w:rsidRDefault="007A100D">
            <w:proofErr w:type="spellStart"/>
            <w:r>
              <w:t>Сөйлеуді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</w:p>
        </w:tc>
        <w:tc>
          <w:tcPr>
            <w:tcW w:w="2880" w:type="dxa"/>
          </w:tcPr>
          <w:p w14:paraId="14D21C7F" w14:textId="77777777" w:rsidR="007A100D" w:rsidRDefault="007A100D">
            <w:r>
              <w:t>10.30–10.55</w:t>
            </w:r>
          </w:p>
        </w:tc>
      </w:tr>
      <w:tr w:rsidR="007A100D" w14:paraId="4B66657D" w14:textId="77777777" w:rsidTr="007A100D">
        <w:tc>
          <w:tcPr>
            <w:tcW w:w="1242" w:type="dxa"/>
            <w:vMerge/>
          </w:tcPr>
          <w:p w14:paraId="0AD43863" w14:textId="77777777" w:rsidR="007A100D" w:rsidRDefault="007A100D"/>
        </w:tc>
        <w:tc>
          <w:tcPr>
            <w:tcW w:w="4518" w:type="dxa"/>
          </w:tcPr>
          <w:p w14:paraId="0A83E185" w14:textId="77777777" w:rsidR="007A100D" w:rsidRDefault="007A100D"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шынықтыру</w:t>
            </w:r>
            <w:proofErr w:type="spellEnd"/>
          </w:p>
        </w:tc>
        <w:tc>
          <w:tcPr>
            <w:tcW w:w="2880" w:type="dxa"/>
          </w:tcPr>
          <w:p w14:paraId="006F5D99" w14:textId="77777777" w:rsidR="007A100D" w:rsidRDefault="007A100D">
            <w:r>
              <w:t>11.05–11.30</w:t>
            </w:r>
          </w:p>
        </w:tc>
      </w:tr>
      <w:tr w:rsidR="007A100D" w14:paraId="71F2BB85" w14:textId="77777777" w:rsidTr="007A100D">
        <w:tc>
          <w:tcPr>
            <w:tcW w:w="1242" w:type="dxa"/>
            <w:vMerge/>
          </w:tcPr>
          <w:p w14:paraId="19D83384" w14:textId="77777777" w:rsidR="007A100D" w:rsidRDefault="007A100D"/>
        </w:tc>
        <w:tc>
          <w:tcPr>
            <w:tcW w:w="4518" w:type="dxa"/>
          </w:tcPr>
          <w:p w14:paraId="163D04FB" w14:textId="77777777" w:rsidR="007A100D" w:rsidRDefault="007A100D"/>
        </w:tc>
        <w:tc>
          <w:tcPr>
            <w:tcW w:w="2880" w:type="dxa"/>
          </w:tcPr>
          <w:p w14:paraId="3DF4C33C" w14:textId="77777777" w:rsidR="007A100D" w:rsidRDefault="007A100D"/>
        </w:tc>
      </w:tr>
      <w:tr w:rsidR="007A100D" w14:paraId="68BEE5B4" w14:textId="77777777" w:rsidTr="007A100D">
        <w:tc>
          <w:tcPr>
            <w:tcW w:w="1242" w:type="dxa"/>
            <w:vMerge w:val="restart"/>
          </w:tcPr>
          <w:p w14:paraId="32503B03" w14:textId="77777777" w:rsidR="007A100D" w:rsidRDefault="007A100D">
            <w:proofErr w:type="spellStart"/>
            <w:r>
              <w:t>Сейсенбі</w:t>
            </w:r>
            <w:proofErr w:type="spellEnd"/>
          </w:p>
        </w:tc>
        <w:tc>
          <w:tcPr>
            <w:tcW w:w="4518" w:type="dxa"/>
          </w:tcPr>
          <w:p w14:paraId="4AF4B5C9" w14:textId="77777777" w:rsidR="007A100D" w:rsidRDefault="007A100D">
            <w:proofErr w:type="spellStart"/>
            <w:r>
              <w:t>Математика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28EEB5BD" w14:textId="77777777" w:rsidR="007A100D" w:rsidRDefault="007A100D">
            <w:r>
              <w:t>9.00–9.25</w:t>
            </w:r>
          </w:p>
        </w:tc>
      </w:tr>
      <w:tr w:rsidR="007A100D" w14:paraId="346E15C5" w14:textId="77777777" w:rsidTr="007A100D">
        <w:tc>
          <w:tcPr>
            <w:tcW w:w="1242" w:type="dxa"/>
            <w:vMerge/>
          </w:tcPr>
          <w:p w14:paraId="7E7F269E" w14:textId="77777777" w:rsidR="007A100D" w:rsidRDefault="007A100D"/>
        </w:tc>
        <w:tc>
          <w:tcPr>
            <w:tcW w:w="4518" w:type="dxa"/>
          </w:tcPr>
          <w:p w14:paraId="6EF981BE" w14:textId="77777777" w:rsidR="007A100D" w:rsidRDefault="007A100D">
            <w:proofErr w:type="spellStart"/>
            <w:r>
              <w:t>Сауат</w:t>
            </w:r>
            <w:proofErr w:type="spellEnd"/>
            <w:r>
              <w:t xml:space="preserve"> </w:t>
            </w:r>
            <w:proofErr w:type="spellStart"/>
            <w:r>
              <w:t>ашу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74F34A16" w14:textId="77777777" w:rsidR="007A100D" w:rsidRDefault="007A100D">
            <w:r>
              <w:t>09.45–10.10</w:t>
            </w:r>
          </w:p>
        </w:tc>
      </w:tr>
      <w:tr w:rsidR="007A100D" w14:paraId="6498316D" w14:textId="77777777" w:rsidTr="007A100D">
        <w:tc>
          <w:tcPr>
            <w:tcW w:w="1242" w:type="dxa"/>
            <w:vMerge/>
          </w:tcPr>
          <w:p w14:paraId="7E45F011" w14:textId="77777777" w:rsidR="007A100D" w:rsidRDefault="007A100D"/>
        </w:tc>
        <w:tc>
          <w:tcPr>
            <w:tcW w:w="4518" w:type="dxa"/>
          </w:tcPr>
          <w:p w14:paraId="5C17C3A5" w14:textId="77777777" w:rsidR="007A100D" w:rsidRDefault="007A100D">
            <w:proofErr w:type="spellStart"/>
            <w:r>
              <w:t>Көркем</w:t>
            </w:r>
            <w:proofErr w:type="spellEnd"/>
            <w:r>
              <w:t xml:space="preserve"> </w:t>
            </w:r>
            <w:proofErr w:type="spellStart"/>
            <w:r>
              <w:t>әдебиет</w:t>
            </w:r>
            <w:proofErr w:type="spellEnd"/>
          </w:p>
        </w:tc>
        <w:tc>
          <w:tcPr>
            <w:tcW w:w="2880" w:type="dxa"/>
          </w:tcPr>
          <w:p w14:paraId="16B97A5E" w14:textId="77777777" w:rsidR="007A100D" w:rsidRDefault="007A100D">
            <w:r>
              <w:t>10.30–10.55</w:t>
            </w:r>
          </w:p>
        </w:tc>
      </w:tr>
      <w:tr w:rsidR="007A100D" w14:paraId="40750CB3" w14:textId="77777777" w:rsidTr="007A100D">
        <w:tc>
          <w:tcPr>
            <w:tcW w:w="1242" w:type="dxa"/>
            <w:vMerge/>
          </w:tcPr>
          <w:p w14:paraId="3DAD152A" w14:textId="77777777" w:rsidR="007A100D" w:rsidRDefault="007A100D"/>
        </w:tc>
        <w:tc>
          <w:tcPr>
            <w:tcW w:w="4518" w:type="dxa"/>
          </w:tcPr>
          <w:p w14:paraId="3411BBAF" w14:textId="0810DEA5" w:rsidR="007A100D" w:rsidRDefault="007A100D" w:rsidP="007A100D">
            <w:pPr>
              <w:tabs>
                <w:tab w:val="left" w:pos="2796"/>
              </w:tabs>
            </w:pP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шынықтыру</w:t>
            </w:r>
            <w:proofErr w:type="spellEnd"/>
            <w:r>
              <w:tab/>
            </w:r>
          </w:p>
        </w:tc>
        <w:tc>
          <w:tcPr>
            <w:tcW w:w="2880" w:type="dxa"/>
          </w:tcPr>
          <w:p w14:paraId="2759F0BB" w14:textId="77777777" w:rsidR="007A100D" w:rsidRDefault="007A100D">
            <w:r>
              <w:t>11.05–11.30</w:t>
            </w:r>
          </w:p>
        </w:tc>
      </w:tr>
      <w:tr w:rsidR="007A100D" w14:paraId="268F56AD" w14:textId="77777777" w:rsidTr="007A100D">
        <w:tc>
          <w:tcPr>
            <w:tcW w:w="1242" w:type="dxa"/>
            <w:vMerge/>
          </w:tcPr>
          <w:p w14:paraId="545EEA4B" w14:textId="77777777" w:rsidR="007A100D" w:rsidRDefault="007A100D"/>
        </w:tc>
        <w:tc>
          <w:tcPr>
            <w:tcW w:w="4518" w:type="dxa"/>
          </w:tcPr>
          <w:p w14:paraId="584F2F56" w14:textId="77777777" w:rsidR="007A100D" w:rsidRDefault="007A100D" w:rsidP="007A100D">
            <w:pPr>
              <w:tabs>
                <w:tab w:val="left" w:pos="2796"/>
              </w:tabs>
            </w:pPr>
          </w:p>
        </w:tc>
        <w:tc>
          <w:tcPr>
            <w:tcW w:w="2880" w:type="dxa"/>
          </w:tcPr>
          <w:p w14:paraId="70D7EC40" w14:textId="77777777" w:rsidR="007A100D" w:rsidRDefault="007A100D"/>
        </w:tc>
      </w:tr>
      <w:tr w:rsidR="007A100D" w14:paraId="353C5B38" w14:textId="77777777" w:rsidTr="007A100D">
        <w:trPr>
          <w:trHeight w:val="171"/>
        </w:trPr>
        <w:tc>
          <w:tcPr>
            <w:tcW w:w="1242" w:type="dxa"/>
            <w:vMerge w:val="restart"/>
          </w:tcPr>
          <w:p w14:paraId="657515E7" w14:textId="77777777" w:rsidR="007A100D" w:rsidRDefault="007A100D">
            <w:proofErr w:type="spellStart"/>
            <w:r>
              <w:t>Сәрсенбі</w:t>
            </w:r>
            <w:proofErr w:type="spellEnd"/>
          </w:p>
        </w:tc>
        <w:tc>
          <w:tcPr>
            <w:tcW w:w="4518" w:type="dxa"/>
          </w:tcPr>
          <w:p w14:paraId="57D627D1" w14:textId="77777777" w:rsidR="007A100D" w:rsidRDefault="007A100D">
            <w:proofErr w:type="spellStart"/>
            <w:r>
              <w:t>Сауат</w:t>
            </w:r>
            <w:proofErr w:type="spellEnd"/>
            <w:r>
              <w:t xml:space="preserve"> </w:t>
            </w:r>
            <w:proofErr w:type="spellStart"/>
            <w:r>
              <w:t>ашу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4DC26227" w14:textId="77777777" w:rsidR="007A100D" w:rsidRDefault="007A100D">
            <w:r>
              <w:t>9.00–9.25</w:t>
            </w:r>
          </w:p>
        </w:tc>
      </w:tr>
      <w:tr w:rsidR="007A100D" w14:paraId="4BEDF23D" w14:textId="77777777" w:rsidTr="007A100D">
        <w:tc>
          <w:tcPr>
            <w:tcW w:w="1242" w:type="dxa"/>
            <w:vMerge/>
          </w:tcPr>
          <w:p w14:paraId="67844025" w14:textId="77777777" w:rsidR="007A100D" w:rsidRDefault="007A100D"/>
        </w:tc>
        <w:tc>
          <w:tcPr>
            <w:tcW w:w="4518" w:type="dxa"/>
          </w:tcPr>
          <w:p w14:paraId="579DAC3F" w14:textId="77777777" w:rsidR="007A100D" w:rsidRDefault="007A100D">
            <w:proofErr w:type="spellStart"/>
            <w:r>
              <w:t>Математика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56E5E0CD" w14:textId="77777777" w:rsidR="007A100D" w:rsidRDefault="007A100D">
            <w:r>
              <w:t>09.45–10.10</w:t>
            </w:r>
          </w:p>
        </w:tc>
      </w:tr>
      <w:tr w:rsidR="007A100D" w14:paraId="457491A3" w14:textId="77777777" w:rsidTr="007A100D">
        <w:tc>
          <w:tcPr>
            <w:tcW w:w="1242" w:type="dxa"/>
            <w:vMerge/>
          </w:tcPr>
          <w:p w14:paraId="0272D8DE" w14:textId="77777777" w:rsidR="007A100D" w:rsidRDefault="007A100D"/>
        </w:tc>
        <w:tc>
          <w:tcPr>
            <w:tcW w:w="4518" w:type="dxa"/>
          </w:tcPr>
          <w:p w14:paraId="0AF673CD" w14:textId="77777777" w:rsidR="007A100D" w:rsidRDefault="007A100D">
            <w:proofErr w:type="spellStart"/>
            <w:r>
              <w:t>Музыка</w:t>
            </w:r>
            <w:proofErr w:type="spellEnd"/>
          </w:p>
        </w:tc>
        <w:tc>
          <w:tcPr>
            <w:tcW w:w="2880" w:type="dxa"/>
          </w:tcPr>
          <w:p w14:paraId="2BC526F7" w14:textId="77777777" w:rsidR="007A100D" w:rsidRDefault="007A100D">
            <w:r>
              <w:t>10.30–10.55</w:t>
            </w:r>
          </w:p>
        </w:tc>
      </w:tr>
      <w:tr w:rsidR="007A100D" w14:paraId="6231AD45" w14:textId="77777777" w:rsidTr="007A100D">
        <w:tc>
          <w:tcPr>
            <w:tcW w:w="1242" w:type="dxa"/>
            <w:vMerge/>
          </w:tcPr>
          <w:p w14:paraId="2403E27C" w14:textId="77777777" w:rsidR="007A100D" w:rsidRDefault="007A100D"/>
        </w:tc>
        <w:tc>
          <w:tcPr>
            <w:tcW w:w="4518" w:type="dxa"/>
          </w:tcPr>
          <w:p w14:paraId="44147D1F" w14:textId="77777777" w:rsidR="007A100D" w:rsidRDefault="007A100D"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іс-әрекет</w:t>
            </w:r>
            <w:proofErr w:type="spellEnd"/>
            <w:r>
              <w:t xml:space="preserve"> (</w:t>
            </w:r>
            <w:proofErr w:type="spellStart"/>
            <w:r>
              <w:t>сурет</w:t>
            </w:r>
            <w:proofErr w:type="spellEnd"/>
            <w:r>
              <w:t xml:space="preserve"> </w:t>
            </w:r>
            <w:proofErr w:type="spellStart"/>
            <w:r>
              <w:t>салу</w:t>
            </w:r>
            <w:proofErr w:type="spellEnd"/>
            <w:r>
              <w:t xml:space="preserve"> / </w:t>
            </w:r>
            <w:proofErr w:type="spellStart"/>
            <w:r>
              <w:t>мүсіндеу</w:t>
            </w:r>
            <w:proofErr w:type="spellEnd"/>
            <w:r>
              <w:t xml:space="preserve"> / </w:t>
            </w:r>
            <w:proofErr w:type="spellStart"/>
            <w:r>
              <w:t>жапсыру</w:t>
            </w:r>
            <w:proofErr w:type="spellEnd"/>
            <w:r>
              <w:t xml:space="preserve"> / </w:t>
            </w:r>
            <w:proofErr w:type="spellStart"/>
            <w:r>
              <w:t>құрастыру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6110F270" w14:textId="77777777" w:rsidR="007A100D" w:rsidRDefault="007A100D">
            <w:r>
              <w:t>11.05–11.30</w:t>
            </w:r>
          </w:p>
        </w:tc>
      </w:tr>
      <w:tr w:rsidR="007A100D" w14:paraId="218AAE21" w14:textId="77777777" w:rsidTr="007A100D">
        <w:tc>
          <w:tcPr>
            <w:tcW w:w="1242" w:type="dxa"/>
            <w:vMerge/>
          </w:tcPr>
          <w:p w14:paraId="7207E9BF" w14:textId="77777777" w:rsidR="007A100D" w:rsidRDefault="007A100D"/>
        </w:tc>
        <w:tc>
          <w:tcPr>
            <w:tcW w:w="4518" w:type="dxa"/>
          </w:tcPr>
          <w:p w14:paraId="349F32FB" w14:textId="77777777" w:rsidR="007A100D" w:rsidRDefault="007A100D"/>
        </w:tc>
        <w:tc>
          <w:tcPr>
            <w:tcW w:w="2880" w:type="dxa"/>
          </w:tcPr>
          <w:p w14:paraId="5A73A4EB" w14:textId="77777777" w:rsidR="007A100D" w:rsidRDefault="007A100D"/>
        </w:tc>
      </w:tr>
      <w:tr w:rsidR="007A100D" w14:paraId="0741FE2B" w14:textId="77777777" w:rsidTr="007A100D">
        <w:tc>
          <w:tcPr>
            <w:tcW w:w="1242" w:type="dxa"/>
            <w:vMerge w:val="restart"/>
          </w:tcPr>
          <w:p w14:paraId="26D11034" w14:textId="77777777" w:rsidR="007A100D" w:rsidRDefault="007A100D">
            <w:proofErr w:type="spellStart"/>
            <w:r>
              <w:t>Бейсенбі</w:t>
            </w:r>
            <w:proofErr w:type="spellEnd"/>
          </w:p>
        </w:tc>
        <w:tc>
          <w:tcPr>
            <w:tcW w:w="4518" w:type="dxa"/>
          </w:tcPr>
          <w:p w14:paraId="3D675017" w14:textId="77777777" w:rsidR="007A100D" w:rsidRDefault="007A100D">
            <w:proofErr w:type="spellStart"/>
            <w:r>
              <w:t>Сауат</w:t>
            </w:r>
            <w:proofErr w:type="spellEnd"/>
            <w:r>
              <w:t xml:space="preserve"> </w:t>
            </w:r>
            <w:proofErr w:type="spellStart"/>
            <w:r>
              <w:t>ашу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3F785AD9" w14:textId="77777777" w:rsidR="007A100D" w:rsidRDefault="007A100D">
            <w:r>
              <w:t>9.00–9.25</w:t>
            </w:r>
          </w:p>
        </w:tc>
      </w:tr>
      <w:tr w:rsidR="007A100D" w14:paraId="484952FA" w14:textId="77777777" w:rsidTr="007A100D">
        <w:tc>
          <w:tcPr>
            <w:tcW w:w="1242" w:type="dxa"/>
            <w:vMerge/>
          </w:tcPr>
          <w:p w14:paraId="09C0681A" w14:textId="77777777" w:rsidR="007A100D" w:rsidRDefault="007A100D"/>
        </w:tc>
        <w:tc>
          <w:tcPr>
            <w:tcW w:w="4518" w:type="dxa"/>
          </w:tcPr>
          <w:p w14:paraId="356674EE" w14:textId="77777777" w:rsidR="007A100D" w:rsidRDefault="007A100D">
            <w:proofErr w:type="spellStart"/>
            <w:r>
              <w:t>Математика</w:t>
            </w:r>
            <w:proofErr w:type="spellEnd"/>
            <w:r>
              <w:t xml:space="preserve"> </w:t>
            </w:r>
            <w:proofErr w:type="spellStart"/>
            <w:r>
              <w:t>негіздері</w:t>
            </w:r>
            <w:proofErr w:type="spellEnd"/>
          </w:p>
        </w:tc>
        <w:tc>
          <w:tcPr>
            <w:tcW w:w="2880" w:type="dxa"/>
          </w:tcPr>
          <w:p w14:paraId="36A08CE1" w14:textId="77777777" w:rsidR="007A100D" w:rsidRDefault="007A100D">
            <w:r>
              <w:t>09.45–10.10</w:t>
            </w:r>
          </w:p>
        </w:tc>
      </w:tr>
      <w:tr w:rsidR="007A100D" w14:paraId="5AD2A888" w14:textId="77777777" w:rsidTr="007A100D">
        <w:tc>
          <w:tcPr>
            <w:tcW w:w="1242" w:type="dxa"/>
            <w:vMerge/>
          </w:tcPr>
          <w:p w14:paraId="40012659" w14:textId="77777777" w:rsidR="007A100D" w:rsidRDefault="007A100D"/>
        </w:tc>
        <w:tc>
          <w:tcPr>
            <w:tcW w:w="4518" w:type="dxa"/>
          </w:tcPr>
          <w:p w14:paraId="072902E5" w14:textId="77777777" w:rsidR="007A100D" w:rsidRDefault="007A100D">
            <w:proofErr w:type="spellStart"/>
            <w:r>
              <w:t>Музыка</w:t>
            </w:r>
            <w:proofErr w:type="spellEnd"/>
          </w:p>
        </w:tc>
        <w:tc>
          <w:tcPr>
            <w:tcW w:w="2880" w:type="dxa"/>
          </w:tcPr>
          <w:p w14:paraId="4B60C782" w14:textId="77777777" w:rsidR="007A100D" w:rsidRDefault="007A100D">
            <w:r>
              <w:t>10.30–10.55</w:t>
            </w:r>
          </w:p>
        </w:tc>
      </w:tr>
      <w:tr w:rsidR="007A100D" w14:paraId="144EE447" w14:textId="77777777" w:rsidTr="007A100D">
        <w:tc>
          <w:tcPr>
            <w:tcW w:w="1242" w:type="dxa"/>
            <w:vMerge/>
          </w:tcPr>
          <w:p w14:paraId="5E984F3B" w14:textId="77777777" w:rsidR="007A100D" w:rsidRDefault="007A100D"/>
        </w:tc>
        <w:tc>
          <w:tcPr>
            <w:tcW w:w="4518" w:type="dxa"/>
          </w:tcPr>
          <w:p w14:paraId="142484DF" w14:textId="77777777" w:rsidR="007A100D" w:rsidRDefault="007A100D">
            <w:proofErr w:type="spellStart"/>
            <w:r>
              <w:t>Көркем</w:t>
            </w:r>
            <w:proofErr w:type="spellEnd"/>
            <w:r>
              <w:t xml:space="preserve"> </w:t>
            </w:r>
            <w:proofErr w:type="spellStart"/>
            <w:r>
              <w:t>әдебиет</w:t>
            </w:r>
            <w:proofErr w:type="spellEnd"/>
          </w:p>
        </w:tc>
        <w:tc>
          <w:tcPr>
            <w:tcW w:w="2880" w:type="dxa"/>
          </w:tcPr>
          <w:p w14:paraId="580A0AD8" w14:textId="77777777" w:rsidR="007A100D" w:rsidRDefault="007A100D">
            <w:r>
              <w:t>11.05–11.30</w:t>
            </w:r>
          </w:p>
        </w:tc>
      </w:tr>
      <w:tr w:rsidR="007A100D" w14:paraId="0894C6B0" w14:textId="77777777" w:rsidTr="007A100D">
        <w:tc>
          <w:tcPr>
            <w:tcW w:w="1242" w:type="dxa"/>
            <w:vMerge/>
          </w:tcPr>
          <w:p w14:paraId="318206B2" w14:textId="77777777" w:rsidR="007A100D" w:rsidRDefault="007A100D"/>
        </w:tc>
        <w:tc>
          <w:tcPr>
            <w:tcW w:w="4518" w:type="dxa"/>
          </w:tcPr>
          <w:p w14:paraId="6447A9DD" w14:textId="77777777" w:rsidR="007A100D" w:rsidRDefault="007A100D"/>
        </w:tc>
        <w:tc>
          <w:tcPr>
            <w:tcW w:w="2880" w:type="dxa"/>
          </w:tcPr>
          <w:p w14:paraId="2C4C5CE7" w14:textId="77777777" w:rsidR="007A100D" w:rsidRDefault="007A100D"/>
        </w:tc>
      </w:tr>
      <w:tr w:rsidR="007A100D" w14:paraId="397A3645" w14:textId="77777777" w:rsidTr="007A100D">
        <w:tc>
          <w:tcPr>
            <w:tcW w:w="1242" w:type="dxa"/>
            <w:vMerge w:val="restart"/>
          </w:tcPr>
          <w:p w14:paraId="3198292C" w14:textId="77777777" w:rsidR="007A100D" w:rsidRDefault="007A100D">
            <w:proofErr w:type="spellStart"/>
            <w:r>
              <w:t>Жұма</w:t>
            </w:r>
            <w:proofErr w:type="spellEnd"/>
          </w:p>
        </w:tc>
        <w:tc>
          <w:tcPr>
            <w:tcW w:w="4518" w:type="dxa"/>
          </w:tcPr>
          <w:p w14:paraId="35704B5C" w14:textId="77777777" w:rsidR="007A100D" w:rsidRDefault="007A100D"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2880" w:type="dxa"/>
          </w:tcPr>
          <w:p w14:paraId="3007E21D" w14:textId="77777777" w:rsidR="007A100D" w:rsidRDefault="007A100D">
            <w:r>
              <w:t>9.00–9.25</w:t>
            </w:r>
          </w:p>
        </w:tc>
      </w:tr>
      <w:tr w:rsidR="007A100D" w14:paraId="5A8F1B38" w14:textId="77777777" w:rsidTr="007A100D">
        <w:tc>
          <w:tcPr>
            <w:tcW w:w="1242" w:type="dxa"/>
            <w:vMerge/>
          </w:tcPr>
          <w:p w14:paraId="2080D6B3" w14:textId="77777777" w:rsidR="007A100D" w:rsidRDefault="007A100D"/>
        </w:tc>
        <w:tc>
          <w:tcPr>
            <w:tcW w:w="4518" w:type="dxa"/>
          </w:tcPr>
          <w:p w14:paraId="09B95E82" w14:textId="77777777" w:rsidR="007A100D" w:rsidRDefault="007A100D">
            <w:proofErr w:type="spellStart"/>
            <w:r>
              <w:t>Қоршаған</w:t>
            </w:r>
            <w:proofErr w:type="spellEnd"/>
            <w:r>
              <w:t xml:space="preserve"> </w:t>
            </w:r>
            <w:proofErr w:type="spellStart"/>
            <w:r>
              <w:t>ортамен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</w:p>
        </w:tc>
        <w:tc>
          <w:tcPr>
            <w:tcW w:w="2880" w:type="dxa"/>
          </w:tcPr>
          <w:p w14:paraId="276B4DA9" w14:textId="77777777" w:rsidR="007A100D" w:rsidRDefault="007A100D">
            <w:r>
              <w:t>09.45–10.10</w:t>
            </w:r>
          </w:p>
        </w:tc>
      </w:tr>
      <w:tr w:rsidR="007A100D" w14:paraId="5EB8FE83" w14:textId="77777777" w:rsidTr="007A100D">
        <w:tc>
          <w:tcPr>
            <w:tcW w:w="1242" w:type="dxa"/>
            <w:vMerge/>
          </w:tcPr>
          <w:p w14:paraId="3F14107B" w14:textId="77777777" w:rsidR="007A100D" w:rsidRDefault="007A100D"/>
        </w:tc>
        <w:tc>
          <w:tcPr>
            <w:tcW w:w="4518" w:type="dxa"/>
          </w:tcPr>
          <w:p w14:paraId="7FC9100D" w14:textId="77777777" w:rsidR="007A100D" w:rsidRDefault="007A100D">
            <w:proofErr w:type="spellStart"/>
            <w:r>
              <w:t>Сөйлеуді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</w:p>
        </w:tc>
        <w:tc>
          <w:tcPr>
            <w:tcW w:w="2880" w:type="dxa"/>
          </w:tcPr>
          <w:p w14:paraId="5F79CCF7" w14:textId="77777777" w:rsidR="007A100D" w:rsidRDefault="007A100D">
            <w:r>
              <w:t>10.30–10.55</w:t>
            </w:r>
          </w:p>
        </w:tc>
      </w:tr>
      <w:tr w:rsidR="007A100D" w14:paraId="427C331E" w14:textId="77777777" w:rsidTr="007A100D">
        <w:tc>
          <w:tcPr>
            <w:tcW w:w="1242" w:type="dxa"/>
            <w:vMerge/>
          </w:tcPr>
          <w:p w14:paraId="7A08DF2C" w14:textId="77777777" w:rsidR="007A100D" w:rsidRDefault="007A100D"/>
        </w:tc>
        <w:tc>
          <w:tcPr>
            <w:tcW w:w="4518" w:type="dxa"/>
          </w:tcPr>
          <w:p w14:paraId="4166974A" w14:textId="77777777" w:rsidR="007A100D" w:rsidRDefault="007A100D"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шынықтыру</w:t>
            </w:r>
            <w:proofErr w:type="spellEnd"/>
          </w:p>
        </w:tc>
        <w:tc>
          <w:tcPr>
            <w:tcW w:w="2880" w:type="dxa"/>
          </w:tcPr>
          <w:p w14:paraId="17C6D8E9" w14:textId="77777777" w:rsidR="007A100D" w:rsidRDefault="007A100D">
            <w:r>
              <w:t>11.05–11.30</w:t>
            </w:r>
          </w:p>
        </w:tc>
      </w:tr>
      <w:tr w:rsidR="007A100D" w14:paraId="6CE8B492" w14:textId="77777777" w:rsidTr="007A100D">
        <w:tc>
          <w:tcPr>
            <w:tcW w:w="8640" w:type="dxa"/>
            <w:gridSpan w:val="3"/>
            <w:shd w:val="clear" w:color="auto" w:fill="A6A6A6" w:themeFill="background1" w:themeFillShade="A6"/>
          </w:tcPr>
          <w:p w14:paraId="1CB528BE" w14:textId="77777777" w:rsidR="007A100D" w:rsidRDefault="007A100D" w:rsidP="007A100D"/>
        </w:tc>
      </w:tr>
      <w:tr w:rsidR="007A100D" w:rsidRPr="007A100D" w14:paraId="4315D137" w14:textId="77777777" w:rsidTr="007A100D">
        <w:tc>
          <w:tcPr>
            <w:tcW w:w="1242" w:type="dxa"/>
            <w:vMerge w:val="restart"/>
          </w:tcPr>
          <w:p w14:paraId="1714B764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10CC3140" w14:textId="0AF5CB09" w:rsidR="007A100D" w:rsidRPr="007A100D" w:rsidRDefault="007A100D" w:rsidP="007A100D">
            <w:pPr>
              <w:rPr>
                <w:lang w:val="kk-KZ"/>
              </w:rPr>
            </w:pPr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**Дене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шынықтыру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**</w:t>
            </w:r>
          </w:p>
        </w:tc>
        <w:tc>
          <w:tcPr>
            <w:tcW w:w="2880" w:type="dxa"/>
          </w:tcPr>
          <w:p w14:paraId="048A2764" w14:textId="651C711A" w:rsidR="007A100D" w:rsidRPr="007A100D" w:rsidRDefault="007A100D" w:rsidP="007A100D">
            <w:pPr>
              <w:rPr>
                <w:lang w:val="kk-KZ"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766FFBE3" w14:textId="77777777" w:rsidTr="007A100D">
        <w:tc>
          <w:tcPr>
            <w:tcW w:w="1242" w:type="dxa"/>
            <w:vMerge/>
          </w:tcPr>
          <w:p w14:paraId="708923A5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582959B1" w14:textId="127AD484" w:rsidR="007A100D" w:rsidRPr="007A100D" w:rsidRDefault="007A100D" w:rsidP="007A100D">
            <w:pPr>
              <w:rPr>
                <w:lang w:val="kk-KZ"/>
              </w:rPr>
            </w:pP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Коммуникативтік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іс-әрекет</w:t>
            </w:r>
            <w:proofErr w:type="spellEnd"/>
          </w:p>
        </w:tc>
        <w:tc>
          <w:tcPr>
            <w:tcW w:w="2880" w:type="dxa"/>
          </w:tcPr>
          <w:p w14:paraId="4562B2BE" w14:textId="46EEB9B5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4CD2E28A" w14:textId="77777777" w:rsidTr="007A100D">
        <w:tc>
          <w:tcPr>
            <w:tcW w:w="1242" w:type="dxa"/>
            <w:vMerge/>
          </w:tcPr>
          <w:p w14:paraId="08A54271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46F297F5" w14:textId="0D3780EE" w:rsidR="007A100D" w:rsidRPr="007A100D" w:rsidRDefault="007A100D" w:rsidP="007A100D">
            <w:pPr>
              <w:rPr>
                <w:lang w:val="kk-KZ"/>
              </w:rPr>
            </w:pPr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**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Қазақ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тілі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***</w:t>
            </w:r>
          </w:p>
        </w:tc>
        <w:tc>
          <w:tcPr>
            <w:tcW w:w="2880" w:type="dxa"/>
          </w:tcPr>
          <w:p w14:paraId="63BC609A" w14:textId="4F573A82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4AE33802" w14:textId="77777777" w:rsidTr="007A100D">
        <w:tc>
          <w:tcPr>
            <w:tcW w:w="1242" w:type="dxa"/>
            <w:vMerge/>
          </w:tcPr>
          <w:p w14:paraId="5149A5DE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116D1868" w14:textId="2559EE0C" w:rsidR="007A100D" w:rsidRPr="007A100D" w:rsidRDefault="007A100D" w:rsidP="007A100D">
            <w:pPr>
              <w:rPr>
                <w:lang w:val="kk-KZ"/>
              </w:rPr>
            </w:pP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Коммуникативтік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танымдық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іс-әрекет</w:t>
            </w:r>
            <w:proofErr w:type="spellEnd"/>
          </w:p>
        </w:tc>
        <w:tc>
          <w:tcPr>
            <w:tcW w:w="2880" w:type="dxa"/>
          </w:tcPr>
          <w:p w14:paraId="214E10B2" w14:textId="606C5A53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5AA56DD5" w14:textId="77777777" w:rsidTr="007A100D">
        <w:tc>
          <w:tcPr>
            <w:tcW w:w="1242" w:type="dxa"/>
            <w:vMerge/>
          </w:tcPr>
          <w:p w14:paraId="09E8792D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367D5BA9" w14:textId="060E160F" w:rsidR="007A100D" w:rsidRPr="007A100D" w:rsidRDefault="007A100D" w:rsidP="007A100D">
            <w:pPr>
              <w:rPr>
                <w:lang w:val="kk-KZ"/>
              </w:rPr>
            </w:pP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Танымдық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зерттеушілік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іс-әрекет</w:t>
            </w:r>
            <w:proofErr w:type="spellEnd"/>
          </w:p>
        </w:tc>
        <w:tc>
          <w:tcPr>
            <w:tcW w:w="2880" w:type="dxa"/>
          </w:tcPr>
          <w:p w14:paraId="02323199" w14:textId="37D21ED5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366C0B38" w14:textId="77777777" w:rsidTr="007A100D">
        <w:tc>
          <w:tcPr>
            <w:tcW w:w="1242" w:type="dxa"/>
            <w:vMerge/>
          </w:tcPr>
          <w:p w14:paraId="0C99A846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7DD9426B" w14:textId="6570ECCD" w:rsidR="007A100D" w:rsidRPr="007A100D" w:rsidRDefault="007A100D" w:rsidP="007A100D">
            <w:pPr>
              <w:rPr>
                <w:lang w:val="kk-KZ"/>
              </w:rPr>
            </w:pP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Зерттеушілік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танымдық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коммуникативтік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еңбек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іс-әрекеті</w:t>
            </w:r>
            <w:proofErr w:type="spellEnd"/>
          </w:p>
        </w:tc>
        <w:tc>
          <w:tcPr>
            <w:tcW w:w="2880" w:type="dxa"/>
          </w:tcPr>
          <w:p w14:paraId="12D5FD88" w14:textId="12F5B4D0" w:rsidR="007A100D" w:rsidRPr="007A100D" w:rsidRDefault="007A100D" w:rsidP="007A100D">
            <w:pPr>
              <w:rPr>
                <w:b/>
                <w:bCs/>
                <w:lang w:val="kk-KZ"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2E07644B" w14:textId="77777777" w:rsidTr="007A100D">
        <w:tc>
          <w:tcPr>
            <w:tcW w:w="1242" w:type="dxa"/>
            <w:vMerge/>
          </w:tcPr>
          <w:p w14:paraId="108B518C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4BC42034" w14:textId="3EC9E2AB" w:rsidR="007A100D" w:rsidRPr="007A100D" w:rsidRDefault="007A100D" w:rsidP="007A100D">
            <w:pPr>
              <w:rPr>
                <w:lang w:val="kk-KZ"/>
              </w:rPr>
            </w:pP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Шығармашылық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бейнелеу</w:t>
            </w:r>
            <w:proofErr w:type="spellEnd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іс-әрекеті</w:t>
            </w:r>
            <w:proofErr w:type="spellEnd"/>
          </w:p>
        </w:tc>
        <w:tc>
          <w:tcPr>
            <w:tcW w:w="2880" w:type="dxa"/>
          </w:tcPr>
          <w:p w14:paraId="3E145B82" w14:textId="77264475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  <w:tr w:rsidR="007A100D" w:rsidRPr="007A100D" w14:paraId="64225DAF" w14:textId="77777777" w:rsidTr="007A100D">
        <w:tc>
          <w:tcPr>
            <w:tcW w:w="1242" w:type="dxa"/>
            <w:vMerge/>
          </w:tcPr>
          <w:p w14:paraId="6C9F5175" w14:textId="77777777" w:rsidR="007A100D" w:rsidRPr="007A100D" w:rsidRDefault="007A100D" w:rsidP="007A100D">
            <w:pPr>
              <w:rPr>
                <w:b/>
                <w:bCs/>
                <w:lang w:val="kk-KZ"/>
              </w:rPr>
            </w:pPr>
          </w:p>
        </w:tc>
        <w:tc>
          <w:tcPr>
            <w:tcW w:w="4518" w:type="dxa"/>
          </w:tcPr>
          <w:p w14:paraId="3704E8E5" w14:textId="51AEED13" w:rsidR="007A100D" w:rsidRPr="007A100D" w:rsidRDefault="007A100D" w:rsidP="007A100D">
            <w:pPr>
              <w:rPr>
                <w:lang w:val="kk-KZ"/>
              </w:rPr>
            </w:pPr>
            <w:r w:rsidRPr="00CD5CD2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**Музыка ****</w:t>
            </w:r>
          </w:p>
        </w:tc>
        <w:tc>
          <w:tcPr>
            <w:tcW w:w="2880" w:type="dxa"/>
          </w:tcPr>
          <w:p w14:paraId="5267688A" w14:textId="121D45DA" w:rsidR="007A100D" w:rsidRPr="007A100D" w:rsidRDefault="007A100D" w:rsidP="007A100D">
            <w:pPr>
              <w:rPr>
                <w:b/>
                <w:bCs/>
              </w:rPr>
            </w:pPr>
            <w:r w:rsidRPr="007A100D">
              <w:rPr>
                <w:lang w:val="kk-KZ"/>
              </w:rPr>
              <w:t>Күн сайын</w:t>
            </w:r>
          </w:p>
        </w:tc>
      </w:tr>
    </w:tbl>
    <w:p w14:paraId="6ECBFBFD" w14:textId="6D46D6E4" w:rsidR="00CD5CD2" w:rsidRPr="00CD5CD2" w:rsidRDefault="00CD5CD2" w:rsidP="00CD5CD2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4F70AB69" w14:textId="77777777" w:rsidR="00CD5CD2" w:rsidRPr="00CD5CD2" w:rsidRDefault="00CD5CD2">
      <w:pPr>
        <w:rPr>
          <w:lang w:val="kk-KZ"/>
        </w:rPr>
      </w:pPr>
    </w:p>
    <w:sectPr w:rsidR="00CD5CD2" w:rsidRPr="00CD5C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862818">
    <w:abstractNumId w:val="8"/>
  </w:num>
  <w:num w:numId="2" w16cid:durableId="381827733">
    <w:abstractNumId w:val="6"/>
  </w:num>
  <w:num w:numId="3" w16cid:durableId="1461336616">
    <w:abstractNumId w:val="5"/>
  </w:num>
  <w:num w:numId="4" w16cid:durableId="1792743274">
    <w:abstractNumId w:val="4"/>
  </w:num>
  <w:num w:numId="5" w16cid:durableId="1088428031">
    <w:abstractNumId w:val="7"/>
  </w:num>
  <w:num w:numId="6" w16cid:durableId="1597640074">
    <w:abstractNumId w:val="3"/>
  </w:num>
  <w:num w:numId="7" w16cid:durableId="1840922188">
    <w:abstractNumId w:val="2"/>
  </w:num>
  <w:num w:numId="8" w16cid:durableId="1653756150">
    <w:abstractNumId w:val="1"/>
  </w:num>
  <w:num w:numId="9" w16cid:durableId="90842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100D"/>
    <w:rsid w:val="00AA1D8D"/>
    <w:rsid w:val="00B47730"/>
    <w:rsid w:val="00CB0664"/>
    <w:rsid w:val="00CD5CD2"/>
    <w:rsid w:val="00D2039C"/>
    <w:rsid w:val="00EA47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7385D"/>
  <w14:defaultImageDpi w14:val="300"/>
  <w15:docId w15:val="{8394611D-22F7-47FC-8A38-862BEA39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5CD2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69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semiHidden/>
    <w:rsid w:val="00FC6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rsid w:val="00FC693F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404040" w:themeColor="text1" w:themeTint="BF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eastAsiaTheme="majorEastAsia" w:cstheme="majorBidi"/>
      <w:color w:val="272727" w:themeColor="text1" w:themeTint="D8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i/>
      <w:iCs/>
      <w:color w:val="365F91" w:themeColor="accent1" w:themeShade="BF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404040" w:themeColor="text1" w:themeTint="BF"/>
    </w:rPr>
  </w:style>
  <w:style w:type="character" w:styleId="afb">
    <w:name w:val="Intense Emphasis"/>
    <w:basedOn w:val="a2"/>
    <w:uiPriority w:val="21"/>
    <w:qFormat/>
    <w:rsid w:val="00FC693F"/>
    <w:rPr>
      <w:i/>
      <w:iCs/>
      <w:color w:val="365F91" w:themeColor="accent1" w:themeShade="BF"/>
    </w:rPr>
  </w:style>
  <w:style w:type="character" w:styleId="afc">
    <w:name w:val="Subtle Reference"/>
    <w:basedOn w:val="a2"/>
    <w:uiPriority w:val="31"/>
    <w:qFormat/>
    <w:rsid w:val="00FC693F"/>
    <w:rPr>
      <w:smallCaps/>
      <w:color w:val="5A5A5A" w:themeColor="text1" w:themeTint="A5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365F91" w:themeColor="accent1" w:themeShade="BF"/>
      <w:spacing w:val="5"/>
    </w:rPr>
  </w:style>
  <w:style w:type="character" w:styleId="afe">
    <w:name w:val="Book Title"/>
    <w:basedOn w:val="a2"/>
    <w:uiPriority w:val="33"/>
    <w:qFormat/>
    <w:rsid w:val="00FC693F"/>
    <w:rPr>
      <w:b/>
      <w:bCs/>
      <w:i/>
      <w:iC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spacing w:before="240" w:after="0"/>
      <w:outlineLvl w:val="9"/>
    </w:pPr>
    <w:rPr>
      <w:sz w:val="32"/>
      <w:szCs w:val="32"/>
    </w:r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 Arma</cp:lastModifiedBy>
  <cp:revision>2</cp:revision>
  <dcterms:created xsi:type="dcterms:W3CDTF">2026-02-25T04:40:00Z</dcterms:created>
  <dcterms:modified xsi:type="dcterms:W3CDTF">2026-02-25T04:40:00Z</dcterms:modified>
  <cp:category/>
</cp:coreProperties>
</file>